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422" w:rsidRDefault="003F6757">
      <w:r>
        <w:t>May/June 2014</w:t>
      </w:r>
    </w:p>
    <w:p w:rsidR="003F6757" w:rsidRDefault="003F6757">
      <w:r>
        <w:t>Productivity and Potential Output Before, During, and After the Great Recession</w:t>
      </w:r>
    </w:p>
    <w:p w:rsidR="0064309B" w:rsidRDefault="003F6757">
      <w:r>
        <w:t>Replication File Notes</w:t>
      </w:r>
      <w:r w:rsidR="0064309B">
        <w:br/>
      </w:r>
      <w:r w:rsidR="0064309B">
        <w:br/>
        <w:t xml:space="preserve">Folders can be found in “Replication” </w:t>
      </w:r>
      <w:r w:rsidR="00F37234">
        <w:t xml:space="preserve">main </w:t>
      </w:r>
      <w:r w:rsidR="0064309B">
        <w:t>folder</w:t>
      </w:r>
    </w:p>
    <w:p w:rsidR="00866638" w:rsidRDefault="00866638"/>
    <w:p w:rsidR="003F6757" w:rsidRDefault="00DA2B5B">
      <w:r>
        <w:rPr>
          <w:u w:val="single"/>
        </w:rPr>
        <w:t>Quarterly TFP</w:t>
      </w:r>
    </w:p>
    <w:p w:rsidR="00DA2B5B" w:rsidRDefault="00DA2B5B" w:rsidP="00DA2B5B">
      <w:pPr>
        <w:pStyle w:val="ListParagraph"/>
        <w:numPr>
          <w:ilvl w:val="0"/>
          <w:numId w:val="2"/>
        </w:numPr>
      </w:pPr>
      <w:r>
        <w:t xml:space="preserve">Data are updated regularly on John Fernald’s web page and posted at </w:t>
      </w:r>
      <w:r w:rsidRPr="00DA2B5B">
        <w:t>http://www.frbsf.org/economic-research/economists/jfernald/quarterly_tfp.xls</w:t>
      </w:r>
      <w:r>
        <w:t xml:space="preserve">.  The documentation is available at </w:t>
      </w:r>
      <w:hyperlink r:id="rId6" w:history="1">
        <w:r w:rsidRPr="003963B0">
          <w:rPr>
            <w:rStyle w:val="Hyperlink"/>
          </w:rPr>
          <w:t>http://www.frbsf.org/economic-research/publications/working-papers/2012/wp12-19bk.pdf</w:t>
        </w:r>
      </w:hyperlink>
      <w:r>
        <w:t xml:space="preserve">.  </w:t>
      </w:r>
    </w:p>
    <w:p w:rsidR="00DA2B5B" w:rsidRDefault="00DA2B5B" w:rsidP="00DA2B5B">
      <w:pPr>
        <w:pStyle w:val="ListParagraph"/>
        <w:numPr>
          <w:ilvl w:val="0"/>
          <w:numId w:val="2"/>
        </w:numPr>
      </w:pPr>
      <w:r>
        <w:t xml:space="preserve">The vintage used for this paper was </w:t>
      </w:r>
      <w:r w:rsidR="00887A76">
        <w:t>from March 27</w:t>
      </w:r>
      <w:r w:rsidR="00887A76" w:rsidRPr="00887A76">
        <w:rPr>
          <w:vertAlign w:val="superscript"/>
        </w:rPr>
        <w:t>th</w:t>
      </w:r>
      <w:r w:rsidR="00887A76">
        <w:t>, 2014 (in Breaks) and May 7</w:t>
      </w:r>
      <w:r w:rsidR="00887A76" w:rsidRPr="00887A76">
        <w:rPr>
          <w:vertAlign w:val="superscript"/>
        </w:rPr>
        <w:t>th</w:t>
      </w:r>
      <w:r w:rsidR="00887A76">
        <w:t>, 2014 elsewhere.</w:t>
      </w:r>
      <w:r w:rsidR="00866638">
        <w:t xml:space="preserve">  Those files (and the replication files to generate them) are in replication\quarterly TFP to use.</w:t>
      </w:r>
    </w:p>
    <w:p w:rsidR="00DA2B5B" w:rsidRDefault="00DA2B5B" w:rsidP="00DA2B5B">
      <w:pPr>
        <w:rPr>
          <w:u w:val="single"/>
        </w:rPr>
      </w:pPr>
      <w:r w:rsidRPr="00DA2B5B">
        <w:rPr>
          <w:u w:val="single"/>
        </w:rPr>
        <w:t>Break Tests</w:t>
      </w:r>
    </w:p>
    <w:p w:rsidR="00DA2B5B" w:rsidRPr="00866638" w:rsidRDefault="00DA2B5B" w:rsidP="00DA2B5B">
      <w:pPr>
        <w:pStyle w:val="ListParagraph"/>
        <w:numPr>
          <w:ilvl w:val="0"/>
          <w:numId w:val="3"/>
        </w:numPr>
        <w:rPr>
          <w:u w:val="single"/>
        </w:rPr>
      </w:pPr>
      <w:r>
        <w:t>Matlab code and output files (in subdirector</w:t>
      </w:r>
      <w:r w:rsidR="002E5C60">
        <w:t>ies of replication\breaks)</w:t>
      </w:r>
      <w:r>
        <w:t xml:space="preserve"> do quarterly and annual </w:t>
      </w:r>
      <w:r w:rsidR="002E5C60">
        <w:t xml:space="preserve">Bai-Perron </w:t>
      </w:r>
      <w:r>
        <w:t>break</w:t>
      </w:r>
      <w:r w:rsidR="002E5C60">
        <w:t xml:space="preserve"> tests</w:t>
      </w:r>
      <w:r>
        <w:t xml:space="preserve"> on growth in measures of </w:t>
      </w:r>
      <w:r w:rsidR="00503BA7">
        <w:t xml:space="preserve">TFP,TFP_util, </w:t>
      </w:r>
      <w:r w:rsidR="002E5C60">
        <w:t xml:space="preserve">and </w:t>
      </w:r>
      <w:r w:rsidR="00503BA7">
        <w:t>LP</w:t>
      </w:r>
      <w:r w:rsidR="002E5C60">
        <w:t xml:space="preserve">.  Each is done </w:t>
      </w:r>
      <w:r w:rsidR="00503BA7">
        <w:t>with three variants</w:t>
      </w:r>
      <w:r w:rsidR="002E5C60">
        <w:t xml:space="preserve"> of output</w:t>
      </w:r>
      <w:r w:rsidR="00503BA7">
        <w:t xml:space="preserve">: </w:t>
      </w:r>
      <w:r w:rsidRPr="00DA2B5B">
        <w:t>income, expenditure, and average</w:t>
      </w:r>
      <w:r w:rsidR="002E5C60">
        <w:t>.</w:t>
      </w:r>
    </w:p>
    <w:p w:rsidR="00866638" w:rsidRPr="00057C11" w:rsidRDefault="00866638" w:rsidP="00866638">
      <w:pPr>
        <w:pStyle w:val="ListParagraph"/>
        <w:numPr>
          <w:ilvl w:val="0"/>
          <w:numId w:val="3"/>
        </w:numPr>
        <w:rPr>
          <w:u w:val="single"/>
        </w:rPr>
      </w:pPr>
      <w:r>
        <w:t>Note that most Matlab functions used in various sections of the paper are in replication\library.  Make sure that’s in the path!  However, the files for the break test are in replication\breaks\</w:t>
      </w:r>
      <w:r w:rsidRPr="00866638">
        <w:t>supporting_files</w:t>
      </w:r>
      <w:r>
        <w:t>.</w:t>
      </w:r>
      <w:bookmarkStart w:id="0" w:name="_GoBack"/>
      <w:bookmarkEnd w:id="0"/>
    </w:p>
    <w:p w:rsidR="00EF6A99" w:rsidRPr="001147AE" w:rsidRDefault="00057C11" w:rsidP="00DA2B5B">
      <w:r>
        <w:rPr>
          <w:u w:val="single"/>
        </w:rPr>
        <w:br/>
      </w:r>
      <w:r w:rsidR="001147AE">
        <w:t>(Tables and figures from paper will be the first tabs in their respective spreadsheets listed below)</w:t>
      </w:r>
    </w:p>
    <w:p w:rsidR="00EF6A99" w:rsidRDefault="00EF6A99" w:rsidP="00EF6A99">
      <w:pPr>
        <w:rPr>
          <w:u w:val="single"/>
        </w:rPr>
      </w:pPr>
      <w:r>
        <w:rPr>
          <w:u w:val="single"/>
        </w:rPr>
        <w:t>Tables</w:t>
      </w:r>
    </w:p>
    <w:p w:rsidR="00EF6A99" w:rsidRDefault="00EF6A99" w:rsidP="00EF6A99">
      <w:pPr>
        <w:pStyle w:val="ListParagraph"/>
        <w:numPr>
          <w:ilvl w:val="0"/>
          <w:numId w:val="5"/>
        </w:numPr>
      </w:pPr>
      <w:r>
        <w:t>Industry Data on Productivity</w:t>
      </w:r>
    </w:p>
    <w:p w:rsidR="002C41BB" w:rsidRDefault="003E24C4" w:rsidP="00EC5836">
      <w:pPr>
        <w:pStyle w:val="ListParagraph"/>
        <w:numPr>
          <w:ilvl w:val="1"/>
          <w:numId w:val="5"/>
        </w:numPr>
      </w:pPr>
      <w:r>
        <w:t>Folder</w:t>
      </w:r>
      <w:r w:rsidR="00740988">
        <w:t xml:space="preserve"> </w:t>
      </w:r>
      <w:r>
        <w:t>“</w:t>
      </w:r>
      <w:r w:rsidR="00EC5836" w:rsidRPr="00EC5836">
        <w:t>BLS-industry-data\out</w:t>
      </w:r>
      <w:r>
        <w:t>”, file “</w:t>
      </w:r>
      <w:r w:rsidR="00EC5836" w:rsidRPr="00EC5836">
        <w:t>prod_tables.2014.05.09.v1.xlsx</w:t>
      </w:r>
      <w:r>
        <w:t>”, sheet “Tab1_</w:t>
      </w:r>
      <w:r w:rsidR="002C41BB">
        <w:t>Formatted”</w:t>
      </w:r>
    </w:p>
    <w:p w:rsidR="00842337" w:rsidRDefault="003E24C4" w:rsidP="003E24C4">
      <w:pPr>
        <w:pStyle w:val="ListParagraph"/>
        <w:numPr>
          <w:ilvl w:val="1"/>
          <w:numId w:val="5"/>
        </w:numPr>
      </w:pPr>
      <w:r>
        <w:t>Produced with Matlab program: Folder “</w:t>
      </w:r>
      <w:r w:rsidRPr="00740988">
        <w:t>BLS-industry-data</w:t>
      </w:r>
      <w:r>
        <w:t>”, file “</w:t>
      </w:r>
      <w:r w:rsidRPr="00740988">
        <w:t>read_BLS_MFP_IT_IO_data_2014_05_08.m</w:t>
      </w:r>
      <w:r>
        <w:t>”</w:t>
      </w:r>
    </w:p>
    <w:p w:rsidR="00EF6A99" w:rsidRDefault="00EF6A99" w:rsidP="00EF6A99">
      <w:pPr>
        <w:pStyle w:val="ListParagraph"/>
        <w:numPr>
          <w:ilvl w:val="0"/>
          <w:numId w:val="5"/>
        </w:numPr>
      </w:pPr>
      <w:r>
        <w:t>Number of states with slowdowns in labor productivity growth</w:t>
      </w:r>
    </w:p>
    <w:p w:rsidR="00811ABB" w:rsidRDefault="0075235A" w:rsidP="00811ABB">
      <w:pPr>
        <w:pStyle w:val="ListParagraph"/>
        <w:numPr>
          <w:ilvl w:val="1"/>
          <w:numId w:val="5"/>
        </w:numPr>
      </w:pPr>
      <w:r>
        <w:t>Folder</w:t>
      </w:r>
      <w:r w:rsidR="00811ABB">
        <w:t xml:space="preserve"> “</w:t>
      </w:r>
      <w:r w:rsidR="00811ABB" w:rsidRPr="00811ABB">
        <w:t>State-level Industry Data\calculations</w:t>
      </w:r>
      <w:r w:rsidR="00811ABB">
        <w:t xml:space="preserve">”, </w:t>
      </w:r>
      <w:r>
        <w:t xml:space="preserve">file </w:t>
      </w:r>
      <w:r w:rsidR="00811ABB">
        <w:t>“ProjProd_Calculat</w:t>
      </w:r>
      <w:r>
        <w:t>ions_Tables.xlsx”, sheet “Tab2_</w:t>
      </w:r>
      <w:r w:rsidR="00811ABB">
        <w:t xml:space="preserve">states” </w:t>
      </w:r>
    </w:p>
    <w:p w:rsidR="00811ABB" w:rsidRDefault="00811ABB" w:rsidP="00811ABB">
      <w:pPr>
        <w:pStyle w:val="ListParagraph"/>
        <w:numPr>
          <w:ilvl w:val="1"/>
          <w:numId w:val="5"/>
        </w:numPr>
      </w:pPr>
      <w:r>
        <w:t xml:space="preserve">Linked to other sheets in </w:t>
      </w:r>
      <w:r w:rsidR="00844E93">
        <w:t>the file: see “README</w:t>
      </w:r>
      <w:r w:rsidR="0075235A">
        <w:t>_state-lvl-data</w:t>
      </w:r>
      <w:r w:rsidR="00844E93">
        <w:t>” in “State-level Industry Data”</w:t>
      </w:r>
      <w:r w:rsidR="002F673D">
        <w:t xml:space="preserve"> folder</w:t>
      </w:r>
    </w:p>
    <w:p w:rsidR="00EF6A99" w:rsidRDefault="00EF6A99" w:rsidP="00EF6A99">
      <w:pPr>
        <w:pStyle w:val="ListParagraph"/>
        <w:numPr>
          <w:ilvl w:val="0"/>
          <w:numId w:val="5"/>
        </w:numPr>
      </w:pPr>
      <w:r>
        <w:lastRenderedPageBreak/>
        <w:t>Home prices and state labor productivity slowdowns</w:t>
      </w:r>
    </w:p>
    <w:p w:rsidR="004A2804" w:rsidRDefault="004A2804" w:rsidP="004A2804">
      <w:pPr>
        <w:pStyle w:val="ListParagraph"/>
        <w:numPr>
          <w:ilvl w:val="1"/>
          <w:numId w:val="5"/>
        </w:numPr>
      </w:pPr>
      <w:r>
        <w:t>Folder “</w:t>
      </w:r>
      <w:r w:rsidRPr="00811ABB">
        <w:t>State-level Industry Data\calculations</w:t>
      </w:r>
      <w:r>
        <w:t xml:space="preserve">”, file “ProjProd_Calculations_Tables.xlsx”, sheet “Tab3_states” </w:t>
      </w:r>
    </w:p>
    <w:p w:rsidR="00740988" w:rsidRDefault="00C62069" w:rsidP="008B33C4">
      <w:pPr>
        <w:pStyle w:val="ListParagraph"/>
        <w:numPr>
          <w:ilvl w:val="1"/>
          <w:numId w:val="5"/>
        </w:numPr>
      </w:pPr>
      <w:r>
        <w:t xml:space="preserve">Produced by TFP program </w:t>
      </w:r>
      <w:r w:rsidR="00937C94">
        <w:t>“</w:t>
      </w:r>
      <w:r w:rsidR="00937C94" w:rsidRPr="00937C94">
        <w:t>sta</w:t>
      </w:r>
      <w:r w:rsidR="004A2804">
        <w:t>te-regressions..2014.04.06.tsp”</w:t>
      </w:r>
      <w:r>
        <w:t xml:space="preserve"> and inputted by hand</w:t>
      </w:r>
    </w:p>
    <w:p w:rsidR="00EF6A99" w:rsidRDefault="00EF6A99" w:rsidP="00EF6A99">
      <w:pPr>
        <w:pStyle w:val="ListParagraph"/>
        <w:numPr>
          <w:ilvl w:val="0"/>
          <w:numId w:val="5"/>
        </w:numPr>
      </w:pPr>
      <w:r>
        <w:t>Projections for labor productivity</w:t>
      </w:r>
    </w:p>
    <w:p w:rsidR="00197B37" w:rsidRDefault="00197B37" w:rsidP="00EC5836">
      <w:pPr>
        <w:pStyle w:val="ListParagraph"/>
        <w:numPr>
          <w:ilvl w:val="1"/>
          <w:numId w:val="5"/>
        </w:numPr>
      </w:pPr>
      <w:r>
        <w:t>Folder “</w:t>
      </w:r>
      <w:r w:rsidRPr="00937C94">
        <w:t>Projection_table\</w:t>
      </w:r>
      <w:r>
        <w:t>out”, file “</w:t>
      </w:r>
      <w:r w:rsidRPr="00EC5836">
        <w:t>ProjTable_2014.06.04.v1-formatted for paper.xlsx</w:t>
      </w:r>
      <w:r>
        <w:t>”, sheet “</w:t>
      </w:r>
      <w:r w:rsidRPr="00EC5836">
        <w:t>Tab</w:t>
      </w:r>
      <w:r>
        <w:t>4”</w:t>
      </w:r>
    </w:p>
    <w:p w:rsidR="00197B37" w:rsidRDefault="002A451B" w:rsidP="002A451B">
      <w:pPr>
        <w:pStyle w:val="ListParagraph"/>
        <w:numPr>
          <w:ilvl w:val="1"/>
          <w:numId w:val="5"/>
        </w:numPr>
      </w:pPr>
      <w:r>
        <w:t xml:space="preserve">Produced by </w:t>
      </w:r>
      <w:r w:rsidR="00EF6A99">
        <w:t>Matlab program</w:t>
      </w:r>
      <w:r>
        <w:t>:</w:t>
      </w:r>
      <w:r w:rsidR="00EC5836">
        <w:t xml:space="preserve"> </w:t>
      </w:r>
      <w:r>
        <w:t>Folder “</w:t>
      </w:r>
      <w:r w:rsidR="00EC5836" w:rsidRPr="00EC5836">
        <w:t>Projection_table</w:t>
      </w:r>
      <w:r>
        <w:t>” file “</w:t>
      </w:r>
      <w:r w:rsidR="00EC5836" w:rsidRPr="00EC5836">
        <w:t>makeProjTable_v9.m</w:t>
      </w:r>
      <w:r>
        <w:t>”</w:t>
      </w:r>
    </w:p>
    <w:p w:rsidR="001147AE" w:rsidRDefault="001147AE" w:rsidP="00057C11">
      <w:pPr>
        <w:rPr>
          <w:u w:val="single"/>
        </w:rPr>
      </w:pPr>
    </w:p>
    <w:p w:rsidR="00057C11" w:rsidRDefault="00057C11" w:rsidP="00057C11">
      <w:r>
        <w:rPr>
          <w:u w:val="single"/>
        </w:rPr>
        <w:t>Figures</w:t>
      </w:r>
    </w:p>
    <w:p w:rsidR="00057C11" w:rsidRDefault="00057C11" w:rsidP="00057C11">
      <w:pPr>
        <w:pStyle w:val="ListParagraph"/>
        <w:numPr>
          <w:ilvl w:val="0"/>
          <w:numId w:val="4"/>
        </w:numPr>
      </w:pPr>
      <w:r>
        <w:t>Productivity Growth by Subperiod</w:t>
      </w:r>
    </w:p>
    <w:p w:rsidR="00057C11" w:rsidRDefault="00057C11" w:rsidP="00057C11">
      <w:pPr>
        <w:pStyle w:val="ListParagraph"/>
        <w:numPr>
          <w:ilvl w:val="1"/>
          <w:numId w:val="4"/>
        </w:numPr>
      </w:pPr>
      <w:r>
        <w:t>Folder “spreadsheets”, file “ProjectingProductivity 2014 05.07.v1.xlsx”, sheet “Fig1_LP_Growth_barchart”</w:t>
      </w:r>
    </w:p>
    <w:p w:rsidR="008B33C4" w:rsidRDefault="000F6AEF" w:rsidP="008B33C4">
      <w:pPr>
        <w:pStyle w:val="ListParagraph"/>
        <w:numPr>
          <w:ilvl w:val="1"/>
          <w:numId w:val="4"/>
        </w:numPr>
      </w:pPr>
      <w:r>
        <w:t>S</w:t>
      </w:r>
      <w:r w:rsidR="008B33C4">
        <w:t>ee doc</w:t>
      </w:r>
      <w:r w:rsidR="00FF4408">
        <w:t>umentation in sheet “Super ReadMe”</w:t>
      </w:r>
    </w:p>
    <w:p w:rsidR="00057C11" w:rsidRDefault="00057C11" w:rsidP="00057C11">
      <w:pPr>
        <w:pStyle w:val="ListParagraph"/>
        <w:numPr>
          <w:ilvl w:val="0"/>
          <w:numId w:val="4"/>
        </w:numPr>
      </w:pPr>
      <w:r>
        <w:t>Potential output and its pre-crisis trend</w:t>
      </w:r>
    </w:p>
    <w:p w:rsidR="00057C11" w:rsidRDefault="00057C11" w:rsidP="00057C11">
      <w:pPr>
        <w:pStyle w:val="ListParagraph"/>
        <w:numPr>
          <w:ilvl w:val="1"/>
          <w:numId w:val="6"/>
        </w:numPr>
      </w:pPr>
      <w:r>
        <w:t>Folder “spreadsheets”, file “</w:t>
      </w:r>
      <w:r w:rsidRPr="00740988">
        <w:t>Near-term-projection-clean-</w:t>
      </w:r>
      <w:r>
        <w:t>2014.05.31</w:t>
      </w:r>
      <w:r w:rsidRPr="00740988">
        <w:t>.xlsm</w:t>
      </w:r>
      <w:r>
        <w:t>”, sheet “Fig2_Alt Measures of Pot”</w:t>
      </w:r>
    </w:p>
    <w:p w:rsidR="00057C11" w:rsidRDefault="00057C11" w:rsidP="00057C11">
      <w:pPr>
        <w:pStyle w:val="ListParagraph"/>
        <w:numPr>
          <w:ilvl w:val="0"/>
          <w:numId w:val="4"/>
        </w:numPr>
      </w:pPr>
      <w:r>
        <w:t>Labor productivity since 1973</w:t>
      </w:r>
    </w:p>
    <w:p w:rsidR="00057C11" w:rsidRDefault="00057C11" w:rsidP="00057C11">
      <w:pPr>
        <w:pStyle w:val="ListParagraph"/>
        <w:numPr>
          <w:ilvl w:val="1"/>
          <w:numId w:val="6"/>
        </w:numPr>
      </w:pPr>
      <w:r>
        <w:t>Folder “spreadsheets”, file “ProjectingProductivity 2014 05.07.v1.xlsx”, sheet “Fig3_LP_breaks_1973</w:t>
      </w:r>
      <w:r w:rsidR="00851C35">
        <w:t>_nolabel</w:t>
      </w:r>
      <w:r>
        <w:t>”</w:t>
      </w:r>
    </w:p>
    <w:p w:rsidR="000F6AEF" w:rsidRDefault="000F6AEF" w:rsidP="000F6AEF">
      <w:pPr>
        <w:pStyle w:val="ListParagraph"/>
        <w:numPr>
          <w:ilvl w:val="1"/>
          <w:numId w:val="4"/>
        </w:numPr>
      </w:pPr>
      <w:r>
        <w:t>See documentation in sheet “Super ReadMe”</w:t>
      </w:r>
    </w:p>
    <w:p w:rsidR="00057C11" w:rsidRDefault="00057C11" w:rsidP="00057C11">
      <w:pPr>
        <w:pStyle w:val="ListParagraph"/>
        <w:numPr>
          <w:ilvl w:val="0"/>
          <w:numId w:val="4"/>
        </w:numPr>
      </w:pPr>
      <w:r>
        <w:t>Evolution of Key Growth-Accounting Variables</w:t>
      </w:r>
    </w:p>
    <w:p w:rsidR="00FF4408" w:rsidRDefault="00057C11" w:rsidP="00FF4408">
      <w:pPr>
        <w:pStyle w:val="ListParagraph"/>
        <w:numPr>
          <w:ilvl w:val="1"/>
          <w:numId w:val="4"/>
        </w:numPr>
      </w:pPr>
      <w:r>
        <w:t>Folder</w:t>
      </w:r>
      <w:r w:rsidRPr="00740988">
        <w:t xml:space="preserve"> “spreadsheets”, </w:t>
      </w:r>
      <w:r>
        <w:t>file “ProjectingProductivity 2014 05.07.v1.xlsx”, sheet “Fig4”</w:t>
      </w:r>
    </w:p>
    <w:p w:rsidR="000F6AEF" w:rsidRDefault="000F6AEF" w:rsidP="000F6AEF">
      <w:pPr>
        <w:pStyle w:val="ListParagraph"/>
        <w:numPr>
          <w:ilvl w:val="1"/>
          <w:numId w:val="4"/>
        </w:numPr>
      </w:pPr>
      <w:r>
        <w:t>See documentation in sheet “Super ReadMe”</w:t>
      </w:r>
    </w:p>
    <w:p w:rsidR="00057C11" w:rsidRDefault="00057C11" w:rsidP="00057C11">
      <w:pPr>
        <w:pStyle w:val="ListParagraph"/>
        <w:numPr>
          <w:ilvl w:val="0"/>
          <w:numId w:val="4"/>
        </w:numPr>
      </w:pPr>
      <w:r>
        <w:t>Comparing Recessions</w:t>
      </w:r>
    </w:p>
    <w:p w:rsidR="00057C11" w:rsidRDefault="00057C11" w:rsidP="00057C11">
      <w:pPr>
        <w:pStyle w:val="ListParagraph"/>
        <w:numPr>
          <w:ilvl w:val="1"/>
          <w:numId w:val="6"/>
        </w:numPr>
      </w:pPr>
      <w:r>
        <w:t>Folder</w:t>
      </w:r>
      <w:r w:rsidRPr="00740988">
        <w:t xml:space="preserve"> “spreadsheets”, </w:t>
      </w:r>
      <w:r>
        <w:t>file “</w:t>
      </w:r>
      <w:r w:rsidRPr="00184802">
        <w:t>Spider_Charts_lag4_2014.05.07_bw.xlsx</w:t>
      </w:r>
      <w:r>
        <w:t>”, sheet “Fig5”</w:t>
      </w:r>
    </w:p>
    <w:p w:rsidR="00947B1B" w:rsidRDefault="00947B1B" w:rsidP="00947B1B">
      <w:pPr>
        <w:pStyle w:val="ListParagraph"/>
        <w:numPr>
          <w:ilvl w:val="1"/>
          <w:numId w:val="4"/>
        </w:numPr>
      </w:pPr>
      <w:r>
        <w:t>See documentation in sheet “Readme”</w:t>
      </w:r>
    </w:p>
    <w:p w:rsidR="00057C11" w:rsidRDefault="00057C11" w:rsidP="00057C11">
      <w:pPr>
        <w:pStyle w:val="ListParagraph"/>
        <w:numPr>
          <w:ilvl w:val="0"/>
          <w:numId w:val="4"/>
        </w:numPr>
      </w:pPr>
      <w:r>
        <w:t xml:space="preserve">A. </w:t>
      </w:r>
      <w:r w:rsidRPr="00CF6A0A">
        <w:t>Industry TFP Growth by Subgroup</w:t>
      </w:r>
    </w:p>
    <w:p w:rsidR="00537A89" w:rsidRDefault="00490975" w:rsidP="00537A89">
      <w:pPr>
        <w:pStyle w:val="ListParagraph"/>
        <w:numPr>
          <w:ilvl w:val="1"/>
          <w:numId w:val="6"/>
        </w:numPr>
      </w:pPr>
      <w:r>
        <w:t>Folder “</w:t>
      </w:r>
      <w:r w:rsidR="00B31E3A">
        <w:t>BLS-industry-data\out”, file “</w:t>
      </w:r>
      <w:r w:rsidR="00B31E3A" w:rsidRPr="00937C94">
        <w:t>prod_tables.2014.05.09.v1.xlsx</w:t>
      </w:r>
      <w:r w:rsidR="00B31E3A">
        <w:t>”, sheet “</w:t>
      </w:r>
      <w:r w:rsidR="00537A89">
        <w:t>Fig6A_dTFP</w:t>
      </w:r>
      <w:r w:rsidR="00B31E3A">
        <w:t>”</w:t>
      </w:r>
      <w:r w:rsidR="00537A89" w:rsidRPr="00537A89">
        <w:t xml:space="preserve"> </w:t>
      </w:r>
    </w:p>
    <w:p w:rsidR="00490975" w:rsidRDefault="00537A89" w:rsidP="00537A89">
      <w:pPr>
        <w:pStyle w:val="ListParagraph"/>
        <w:numPr>
          <w:ilvl w:val="1"/>
          <w:numId w:val="6"/>
        </w:numPr>
      </w:pPr>
      <w:r>
        <w:t>Produced</w:t>
      </w:r>
      <w:r w:rsidRPr="00937C94">
        <w:t xml:space="preserve"> in Matlab program</w:t>
      </w:r>
      <w:r>
        <w:t>: Folder</w:t>
      </w:r>
      <w:r w:rsidRPr="00937C94">
        <w:t xml:space="preserve"> </w:t>
      </w:r>
      <w:r>
        <w:t>“BLS-industry-data,” file</w:t>
      </w:r>
      <w:r w:rsidRPr="00937C94">
        <w:t xml:space="preserve"> </w:t>
      </w:r>
      <w:r>
        <w:t>“</w:t>
      </w:r>
      <w:r w:rsidRPr="00937C94">
        <w:t>read_BLS_MFP_IT_IO_data_2014_05_08.m</w:t>
      </w:r>
      <w:r>
        <w:t>”</w:t>
      </w:r>
    </w:p>
    <w:p w:rsidR="00057C11" w:rsidRDefault="00057C11" w:rsidP="00057C11">
      <w:pPr>
        <w:pStyle w:val="ListParagraph"/>
        <w:numPr>
          <w:ilvl w:val="0"/>
          <w:numId w:val="8"/>
        </w:numPr>
      </w:pPr>
      <w:r>
        <w:t xml:space="preserve">B. </w:t>
      </w:r>
      <w:r w:rsidRPr="00CF6A0A">
        <w:t>Slowdown in TFP Growth and IT Intensity</w:t>
      </w:r>
    </w:p>
    <w:p w:rsidR="001C70BC" w:rsidRDefault="001C70BC" w:rsidP="001C70BC">
      <w:pPr>
        <w:pStyle w:val="ListParagraph"/>
        <w:numPr>
          <w:ilvl w:val="1"/>
          <w:numId w:val="8"/>
        </w:numPr>
      </w:pPr>
      <w:r>
        <w:lastRenderedPageBreak/>
        <w:t>Folder “BLS-industry-data\out”, file “</w:t>
      </w:r>
      <w:r w:rsidRPr="00937C94">
        <w:t>prod_tables.2014.05.09.v1.xlsx</w:t>
      </w:r>
      <w:r>
        <w:t>”, sheet “Fig6B_IT portfolio plot”</w:t>
      </w:r>
      <w:r w:rsidRPr="00537A89">
        <w:t xml:space="preserve"> </w:t>
      </w:r>
    </w:p>
    <w:p w:rsidR="001C70BC" w:rsidRDefault="001C70BC" w:rsidP="001C70BC">
      <w:pPr>
        <w:pStyle w:val="ListParagraph"/>
        <w:numPr>
          <w:ilvl w:val="1"/>
          <w:numId w:val="8"/>
        </w:numPr>
      </w:pPr>
      <w:r>
        <w:t>Produced</w:t>
      </w:r>
      <w:r w:rsidRPr="00937C94">
        <w:t xml:space="preserve"> in Matlab program</w:t>
      </w:r>
      <w:r>
        <w:t>: Folder</w:t>
      </w:r>
      <w:r w:rsidRPr="00937C94">
        <w:t xml:space="preserve"> </w:t>
      </w:r>
      <w:r>
        <w:t>“BLS-industry-data,” file</w:t>
      </w:r>
      <w:r w:rsidRPr="00937C94">
        <w:t xml:space="preserve"> </w:t>
      </w:r>
      <w:r>
        <w:t>“</w:t>
      </w:r>
      <w:r w:rsidRPr="00937C94">
        <w:t>read_BLS_MFP_IT_IO_data_2014_05_08.m</w:t>
      </w:r>
      <w:r>
        <w:t>”</w:t>
      </w:r>
    </w:p>
    <w:p w:rsidR="00057C11" w:rsidRDefault="00057C11" w:rsidP="00057C11">
      <w:pPr>
        <w:pStyle w:val="ListParagraph"/>
        <w:numPr>
          <w:ilvl w:val="0"/>
          <w:numId w:val="8"/>
        </w:numPr>
      </w:pPr>
      <w:r w:rsidRPr="00CF6A0A">
        <w:t>TFP by final use sector</w:t>
      </w:r>
    </w:p>
    <w:p w:rsidR="00947B1B" w:rsidRDefault="00057C11" w:rsidP="00947B1B">
      <w:pPr>
        <w:pStyle w:val="ListParagraph"/>
        <w:numPr>
          <w:ilvl w:val="1"/>
          <w:numId w:val="4"/>
        </w:numPr>
      </w:pPr>
      <w:r w:rsidRPr="00705571">
        <w:t xml:space="preserve">Folder “spreadsheets”, file “ProjectingProductivity </w:t>
      </w:r>
      <w:r>
        <w:t>2014 05.07.v1.xlsx”, sheet “Fig7_Pap-RelativeTFP_1947</w:t>
      </w:r>
      <w:r w:rsidRPr="00705571">
        <w:t>”</w:t>
      </w:r>
      <w:r>
        <w:t xml:space="preserve"> </w:t>
      </w:r>
    </w:p>
    <w:p w:rsidR="00057C11" w:rsidRDefault="00947B1B" w:rsidP="00947B1B">
      <w:pPr>
        <w:pStyle w:val="ListParagraph"/>
        <w:numPr>
          <w:ilvl w:val="1"/>
          <w:numId w:val="4"/>
        </w:numPr>
      </w:pPr>
      <w:r>
        <w:t>See documentation in sheet “Super ReadMe”</w:t>
      </w:r>
    </w:p>
    <w:p w:rsidR="00057C11" w:rsidRDefault="00057C11" w:rsidP="00057C11">
      <w:pPr>
        <w:pStyle w:val="ListParagraph"/>
        <w:numPr>
          <w:ilvl w:val="0"/>
          <w:numId w:val="8"/>
        </w:numPr>
      </w:pPr>
      <w:r>
        <w:t xml:space="preserve">A. </w:t>
      </w:r>
      <w:r w:rsidRPr="00CF6A0A">
        <w:t>Alternative Utilization Measures</w:t>
      </w:r>
    </w:p>
    <w:p w:rsidR="00057C11" w:rsidRDefault="00057C11" w:rsidP="00947B1B">
      <w:pPr>
        <w:pStyle w:val="ListParagraph"/>
        <w:numPr>
          <w:ilvl w:val="1"/>
          <w:numId w:val="8"/>
        </w:numPr>
      </w:pPr>
      <w:r w:rsidRPr="00705571">
        <w:t>Folder “spreadsheets”, file “</w:t>
      </w:r>
      <w:r w:rsidRPr="00740988">
        <w:t>Near-term-projection-clean-2014.05.09.xlsm</w:t>
      </w:r>
      <w:r>
        <w:t>”, sheet “Fig8A_Comparing Util Gaps</w:t>
      </w:r>
      <w:r w:rsidRPr="00705571">
        <w:t>”</w:t>
      </w:r>
      <w:r>
        <w:t xml:space="preserve"> </w:t>
      </w:r>
    </w:p>
    <w:p w:rsidR="00057C11" w:rsidRDefault="00057C11" w:rsidP="00057C11">
      <w:pPr>
        <w:pStyle w:val="ListParagraph"/>
        <w:numPr>
          <w:ilvl w:val="0"/>
          <w:numId w:val="9"/>
        </w:numPr>
      </w:pPr>
      <w:r>
        <w:t>B. C</w:t>
      </w:r>
      <w:r w:rsidRPr="00CF6A0A">
        <w:t xml:space="preserve">BO and Fernald estimates of TFP </w:t>
      </w:r>
    </w:p>
    <w:p w:rsidR="00057C11" w:rsidRDefault="00057C11" w:rsidP="00057C11">
      <w:pPr>
        <w:pStyle w:val="ListParagraph"/>
        <w:numPr>
          <w:ilvl w:val="1"/>
          <w:numId w:val="8"/>
        </w:numPr>
      </w:pPr>
      <w:r>
        <w:t xml:space="preserve"> </w:t>
      </w:r>
      <w:r w:rsidRPr="00705571">
        <w:t>Folder “spreadsheets”, file “</w:t>
      </w:r>
      <w:r w:rsidRPr="00740988">
        <w:t>Near-term-projection-clean-2014.05.09.xlsm</w:t>
      </w:r>
      <w:r>
        <w:t>”, sheet “Fig8B_TFP Fernald, CBO</w:t>
      </w:r>
      <w:r w:rsidRPr="00705571">
        <w:t>”</w:t>
      </w:r>
    </w:p>
    <w:p w:rsidR="00057C11" w:rsidRDefault="00057C11" w:rsidP="00057C11">
      <w:pPr>
        <w:pStyle w:val="ListParagraph"/>
        <w:numPr>
          <w:ilvl w:val="0"/>
          <w:numId w:val="9"/>
        </w:numPr>
      </w:pPr>
      <w:r w:rsidRPr="00CF6A0A">
        <w:t>Output Gaps under Different Assumptions</w:t>
      </w:r>
    </w:p>
    <w:p w:rsidR="00057C11" w:rsidRPr="00740988" w:rsidRDefault="00057C11" w:rsidP="00057C11">
      <w:pPr>
        <w:pStyle w:val="ListParagraph"/>
        <w:numPr>
          <w:ilvl w:val="1"/>
          <w:numId w:val="6"/>
        </w:numPr>
      </w:pPr>
      <w:r w:rsidRPr="00705571">
        <w:t>Folder “spreadsheets”, file “</w:t>
      </w:r>
      <w:r w:rsidRPr="00740988">
        <w:t>Near-term-projection-clean-2014.05.09.xlsm</w:t>
      </w:r>
      <w:r>
        <w:t>”, sheet “Fig9_Alternative Output Gaps</w:t>
      </w:r>
      <w:r w:rsidRPr="00705571">
        <w:t>”</w:t>
      </w:r>
    </w:p>
    <w:p w:rsidR="00057C11" w:rsidRPr="00EF6A99" w:rsidRDefault="00057C11" w:rsidP="00057C11"/>
    <w:sectPr w:rsidR="00057C11" w:rsidRPr="00EF6A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4564"/>
    <w:multiLevelType w:val="hybridMultilevel"/>
    <w:tmpl w:val="36F6D62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BE29DC"/>
    <w:multiLevelType w:val="hybridMultilevel"/>
    <w:tmpl w:val="AAE48F8C"/>
    <w:lvl w:ilvl="0" w:tplc="A232CBA0">
      <w:start w:val="8"/>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4C4813"/>
    <w:multiLevelType w:val="hybridMultilevel"/>
    <w:tmpl w:val="089C877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D757FB"/>
    <w:multiLevelType w:val="hybridMultilevel"/>
    <w:tmpl w:val="1BCA8AC0"/>
    <w:lvl w:ilvl="0" w:tplc="5470E178">
      <w:start w:val="1"/>
      <w:numFmt w:val="upperRoman"/>
      <w:lvlText w:val="%1I.A"/>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7808EA"/>
    <w:multiLevelType w:val="hybridMultilevel"/>
    <w:tmpl w:val="69765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AF7CA8"/>
    <w:multiLevelType w:val="hybridMultilevel"/>
    <w:tmpl w:val="94A28C1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294B6D"/>
    <w:multiLevelType w:val="hybridMultilevel"/>
    <w:tmpl w:val="A524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6F487E"/>
    <w:multiLevelType w:val="hybridMultilevel"/>
    <w:tmpl w:val="A80C3F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26C691A"/>
    <w:multiLevelType w:val="hybridMultilevel"/>
    <w:tmpl w:val="6FFEC45E"/>
    <w:lvl w:ilvl="0" w:tplc="9FF63B94">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2"/>
  </w:num>
  <w:num w:numId="5">
    <w:abstractNumId w:val="0"/>
  </w:num>
  <w:num w:numId="6">
    <w:abstractNumId w:val="5"/>
  </w:num>
  <w:num w:numId="7">
    <w:abstractNumId w:val="7"/>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757"/>
    <w:rsid w:val="00042170"/>
    <w:rsid w:val="00057C11"/>
    <w:rsid w:val="000F6AEF"/>
    <w:rsid w:val="00100795"/>
    <w:rsid w:val="001147AE"/>
    <w:rsid w:val="001313E5"/>
    <w:rsid w:val="00144AEA"/>
    <w:rsid w:val="00180439"/>
    <w:rsid w:val="00184802"/>
    <w:rsid w:val="00197B37"/>
    <w:rsid w:val="001C70BC"/>
    <w:rsid w:val="00272000"/>
    <w:rsid w:val="002A451B"/>
    <w:rsid w:val="002C41BB"/>
    <w:rsid w:val="002D3279"/>
    <w:rsid w:val="002D746B"/>
    <w:rsid w:val="002E5C60"/>
    <w:rsid w:val="002F673D"/>
    <w:rsid w:val="003E24C4"/>
    <w:rsid w:val="003F6757"/>
    <w:rsid w:val="00490975"/>
    <w:rsid w:val="004A2268"/>
    <w:rsid w:val="004A2804"/>
    <w:rsid w:val="004C6E10"/>
    <w:rsid w:val="00502E65"/>
    <w:rsid w:val="00503BA7"/>
    <w:rsid w:val="00537A89"/>
    <w:rsid w:val="005C32AB"/>
    <w:rsid w:val="00641BA7"/>
    <w:rsid w:val="0064309B"/>
    <w:rsid w:val="006E41BC"/>
    <w:rsid w:val="006F79CD"/>
    <w:rsid w:val="00705571"/>
    <w:rsid w:val="0071582F"/>
    <w:rsid w:val="00740988"/>
    <w:rsid w:val="0075235A"/>
    <w:rsid w:val="00780616"/>
    <w:rsid w:val="00803B9E"/>
    <w:rsid w:val="00811ABB"/>
    <w:rsid w:val="00823859"/>
    <w:rsid w:val="00842337"/>
    <w:rsid w:val="00844E93"/>
    <w:rsid w:val="00851C35"/>
    <w:rsid w:val="00866638"/>
    <w:rsid w:val="00887A76"/>
    <w:rsid w:val="008B33C4"/>
    <w:rsid w:val="009342A6"/>
    <w:rsid w:val="00937C94"/>
    <w:rsid w:val="00947B1B"/>
    <w:rsid w:val="009C74AF"/>
    <w:rsid w:val="00A12A7A"/>
    <w:rsid w:val="00A24D88"/>
    <w:rsid w:val="00A94DDB"/>
    <w:rsid w:val="00B057CA"/>
    <w:rsid w:val="00B31E3A"/>
    <w:rsid w:val="00B719A1"/>
    <w:rsid w:val="00B76102"/>
    <w:rsid w:val="00B7783A"/>
    <w:rsid w:val="00C62069"/>
    <w:rsid w:val="00C84422"/>
    <w:rsid w:val="00CC1054"/>
    <w:rsid w:val="00D81B2A"/>
    <w:rsid w:val="00DA2B5B"/>
    <w:rsid w:val="00E1657A"/>
    <w:rsid w:val="00E54B3B"/>
    <w:rsid w:val="00EC5836"/>
    <w:rsid w:val="00EF6A99"/>
    <w:rsid w:val="00F1523E"/>
    <w:rsid w:val="00F37234"/>
    <w:rsid w:val="00FF4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
    <w:name w:val="Normal"/>
    <w:qFormat/>
    <w:rsid w:val="00641BA7"/>
    <w:rPr>
      <w:rFonts w:ascii="Times New Roman" w:hAnsi="Times New Roman"/>
      <w:sz w:val="24"/>
    </w:rPr>
  </w:style>
  <w:style w:type="paragraph" w:styleId="Heading1">
    <w:name w:val="heading 1"/>
    <w:basedOn w:val="Normal"/>
    <w:next w:val="Normal"/>
    <w:link w:val="Heading1Char"/>
    <w:uiPriority w:val="9"/>
    <w:qFormat/>
    <w:rsid w:val="00E54B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uiPriority w:val="9"/>
    <w:semiHidden/>
    <w:unhideWhenUsed/>
    <w:qFormat/>
    <w:rsid w:val="00E54B3B"/>
    <w:pPr>
      <w:spacing w:before="200" w:line="480" w:lineRule="auto"/>
      <w:ind w:left="720" w:hanging="360"/>
      <w:outlineLvl w:val="1"/>
    </w:pPr>
    <w:rPr>
      <w:rFonts w:ascii="Times New Roman" w:hAnsi="Times New Roman"/>
      <w:b w:val="0"/>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qFormat/>
    <w:rsid w:val="00272000"/>
    <w:pPr>
      <w:spacing w:after="0" w:line="240" w:lineRule="auto"/>
      <w:ind w:left="720" w:hanging="720"/>
    </w:pPr>
    <w:rPr>
      <w:rFonts w:eastAsia="Times New Roman" w:cs="Times New Roman"/>
      <w:szCs w:val="24"/>
      <w:lang w:eastAsia="zh-CN"/>
    </w:rPr>
  </w:style>
  <w:style w:type="character" w:customStyle="1" w:styleId="Heading2Char">
    <w:name w:val="Heading 2 Char"/>
    <w:basedOn w:val="DefaultParagraphFont"/>
    <w:link w:val="Heading2"/>
    <w:uiPriority w:val="9"/>
    <w:semiHidden/>
    <w:rsid w:val="00E54B3B"/>
    <w:rPr>
      <w:rFonts w:ascii="Times New Roman" w:eastAsiaTheme="majorEastAsia" w:hAnsi="Times New Roman" w:cstheme="majorBidi"/>
      <w:bCs/>
      <w:sz w:val="24"/>
      <w:szCs w:val="26"/>
    </w:rPr>
  </w:style>
  <w:style w:type="character" w:customStyle="1" w:styleId="Heading1Char">
    <w:name w:val="Heading 1 Char"/>
    <w:basedOn w:val="DefaultParagraphFont"/>
    <w:link w:val="Heading1"/>
    <w:uiPriority w:val="9"/>
    <w:rsid w:val="00E54B3B"/>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DA2B5B"/>
    <w:pPr>
      <w:ind w:left="720"/>
      <w:contextualSpacing/>
    </w:pPr>
  </w:style>
  <w:style w:type="character" w:styleId="Hyperlink">
    <w:name w:val="Hyperlink"/>
    <w:basedOn w:val="DefaultParagraphFont"/>
    <w:uiPriority w:val="99"/>
    <w:unhideWhenUsed/>
    <w:rsid w:val="00DA2B5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
    <w:name w:val="Normal"/>
    <w:qFormat/>
    <w:rsid w:val="00641BA7"/>
    <w:rPr>
      <w:rFonts w:ascii="Times New Roman" w:hAnsi="Times New Roman"/>
      <w:sz w:val="24"/>
    </w:rPr>
  </w:style>
  <w:style w:type="paragraph" w:styleId="Heading1">
    <w:name w:val="heading 1"/>
    <w:basedOn w:val="Normal"/>
    <w:next w:val="Normal"/>
    <w:link w:val="Heading1Char"/>
    <w:uiPriority w:val="9"/>
    <w:qFormat/>
    <w:rsid w:val="00E54B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uiPriority w:val="9"/>
    <w:semiHidden/>
    <w:unhideWhenUsed/>
    <w:qFormat/>
    <w:rsid w:val="00E54B3B"/>
    <w:pPr>
      <w:spacing w:before="200" w:line="480" w:lineRule="auto"/>
      <w:ind w:left="720" w:hanging="360"/>
      <w:outlineLvl w:val="1"/>
    </w:pPr>
    <w:rPr>
      <w:rFonts w:ascii="Times New Roman" w:hAnsi="Times New Roman"/>
      <w:b w:val="0"/>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qFormat/>
    <w:rsid w:val="00272000"/>
    <w:pPr>
      <w:spacing w:after="0" w:line="240" w:lineRule="auto"/>
      <w:ind w:left="720" w:hanging="720"/>
    </w:pPr>
    <w:rPr>
      <w:rFonts w:eastAsia="Times New Roman" w:cs="Times New Roman"/>
      <w:szCs w:val="24"/>
      <w:lang w:eastAsia="zh-CN"/>
    </w:rPr>
  </w:style>
  <w:style w:type="character" w:customStyle="1" w:styleId="Heading2Char">
    <w:name w:val="Heading 2 Char"/>
    <w:basedOn w:val="DefaultParagraphFont"/>
    <w:link w:val="Heading2"/>
    <w:uiPriority w:val="9"/>
    <w:semiHidden/>
    <w:rsid w:val="00E54B3B"/>
    <w:rPr>
      <w:rFonts w:ascii="Times New Roman" w:eastAsiaTheme="majorEastAsia" w:hAnsi="Times New Roman" w:cstheme="majorBidi"/>
      <w:bCs/>
      <w:sz w:val="24"/>
      <w:szCs w:val="26"/>
    </w:rPr>
  </w:style>
  <w:style w:type="character" w:customStyle="1" w:styleId="Heading1Char">
    <w:name w:val="Heading 1 Char"/>
    <w:basedOn w:val="DefaultParagraphFont"/>
    <w:link w:val="Heading1"/>
    <w:uiPriority w:val="9"/>
    <w:rsid w:val="00E54B3B"/>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DA2B5B"/>
    <w:pPr>
      <w:ind w:left="720"/>
      <w:contextualSpacing/>
    </w:pPr>
  </w:style>
  <w:style w:type="character" w:styleId="Hyperlink">
    <w:name w:val="Hyperlink"/>
    <w:basedOn w:val="DefaultParagraphFont"/>
    <w:uiPriority w:val="99"/>
    <w:unhideWhenUsed/>
    <w:rsid w:val="00DA2B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rbsf.org/economic-research/publications/working-papers/2012/wp12-19bk.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3</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Federal Reserve System</Company>
  <LinksUpToDate>false</LinksUpToDate>
  <CharactersWithSpaces>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Fernald, John</dc:creator>
  <cp:lastModifiedBy>Fernald, John</cp:lastModifiedBy>
  <cp:revision>35</cp:revision>
  <dcterms:created xsi:type="dcterms:W3CDTF">2014-06-05T20:40:00Z</dcterms:created>
  <dcterms:modified xsi:type="dcterms:W3CDTF">2014-06-17T21:46:00Z</dcterms:modified>
</cp:coreProperties>
</file>